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B20" w:rsidRPr="00C36B20" w:rsidRDefault="00C36B20" w:rsidP="00C36B20">
      <w:pPr>
        <w:spacing w:after="0"/>
        <w:jc w:val="both"/>
        <w:rPr>
          <w:b/>
          <w:sz w:val="28"/>
          <w:szCs w:val="28"/>
        </w:rPr>
      </w:pPr>
      <w:r w:rsidRPr="00C36B20">
        <w:rPr>
          <w:b/>
          <w:sz w:val="28"/>
          <w:szCs w:val="28"/>
        </w:rPr>
        <w:t>ỦY BAN NHÂN DÂN</w:t>
      </w:r>
      <w:r w:rsidRPr="00C36B20">
        <w:rPr>
          <w:b/>
          <w:sz w:val="28"/>
          <w:szCs w:val="28"/>
        </w:rPr>
        <w:tab/>
      </w:r>
      <w:r w:rsidRPr="00C36B20">
        <w:rPr>
          <w:b/>
          <w:sz w:val="28"/>
          <w:szCs w:val="28"/>
        </w:rPr>
        <w:tab/>
        <w:t>CỘNG HÒA XÃ HỘI CHỦ NGHĨA VIỆT NAM</w:t>
      </w:r>
    </w:p>
    <w:p w:rsidR="00C36B20" w:rsidRPr="00C36B20" w:rsidRDefault="00C36B20" w:rsidP="00C36B20">
      <w:pPr>
        <w:spacing w:after="0"/>
        <w:jc w:val="both"/>
        <w:rPr>
          <w:b/>
          <w:sz w:val="28"/>
          <w:szCs w:val="28"/>
        </w:rPr>
      </w:pPr>
      <w:r w:rsidRPr="00C36B20">
        <w:rPr>
          <w:b/>
          <w:noProof/>
          <w:sz w:val="28"/>
          <w:szCs w:val="28"/>
        </w:rPr>
        <mc:AlternateContent>
          <mc:Choice Requires="wps">
            <w:drawing>
              <wp:anchor distT="0" distB="0" distL="114300" distR="114300" simplePos="0" relativeHeight="251660288" behindDoc="0" locked="0" layoutInCell="1" allowOverlap="1" wp14:anchorId="1B53EFA9" wp14:editId="7E1DF644">
                <wp:simplePos x="0" y="0"/>
                <wp:positionH relativeFrom="column">
                  <wp:posOffset>53340</wp:posOffset>
                </wp:positionH>
                <wp:positionV relativeFrom="paragraph">
                  <wp:posOffset>208280</wp:posOffset>
                </wp:positionV>
                <wp:extent cx="1162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D3B190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16.4pt" to="95.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" strokecolor="black [3200]" strokeweight="1pt">
                <v:stroke joinstyle="miter"/>
              </v:line>
            </w:pict>
          </mc:Fallback>
        </mc:AlternateContent>
      </w:r>
      <w:r w:rsidRPr="00C36B20">
        <w:rPr>
          <w:b/>
          <w:noProof/>
          <w:sz w:val="28"/>
          <w:szCs w:val="28"/>
        </w:rPr>
        <mc:AlternateContent>
          <mc:Choice Requires="wps">
            <w:drawing>
              <wp:anchor distT="0" distB="0" distL="114300" distR="114300" simplePos="0" relativeHeight="251659264" behindDoc="0" locked="0" layoutInCell="1" allowOverlap="1" wp14:anchorId="5E7D80AB" wp14:editId="0FBE049A">
                <wp:simplePos x="0" y="0"/>
                <wp:positionH relativeFrom="column">
                  <wp:posOffset>2920364</wp:posOffset>
                </wp:positionH>
                <wp:positionV relativeFrom="paragraph">
                  <wp:posOffset>217805</wp:posOffset>
                </wp:positionV>
                <wp:extent cx="20859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FB26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95pt,17.15pt" to="394.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" strokecolor="#5b9bd5 [3204]" strokeweight=".5pt">
                <v:stroke joinstyle="miter"/>
              </v:line>
            </w:pict>
          </mc:Fallback>
        </mc:AlternateContent>
      </w:r>
      <w:r w:rsidRPr="00C36B20">
        <w:rPr>
          <w:b/>
          <w:sz w:val="28"/>
          <w:szCs w:val="28"/>
        </w:rPr>
        <w:t>XÃ NGA THẮNG</w:t>
      </w:r>
      <w:r w:rsidRPr="00C36B20">
        <w:rPr>
          <w:sz w:val="28"/>
          <w:szCs w:val="28"/>
        </w:rPr>
        <w:tab/>
      </w:r>
      <w:r w:rsidRPr="00C36B20">
        <w:rPr>
          <w:sz w:val="28"/>
          <w:szCs w:val="28"/>
        </w:rPr>
        <w:tab/>
      </w:r>
      <w:r w:rsidRPr="00C36B20">
        <w:rPr>
          <w:sz w:val="28"/>
          <w:szCs w:val="28"/>
        </w:rPr>
        <w:tab/>
        <w:t xml:space="preserve">             </w:t>
      </w:r>
      <w:r w:rsidRPr="00C36B20">
        <w:rPr>
          <w:b/>
          <w:sz w:val="28"/>
          <w:szCs w:val="28"/>
        </w:rPr>
        <w:t>Độc lập – Tự do – Hạnh phúc</w:t>
      </w:r>
    </w:p>
    <w:p w:rsidR="00C36B20" w:rsidRPr="00C36B20" w:rsidRDefault="00C36B20" w:rsidP="00C36B20">
      <w:pPr>
        <w:spacing w:after="0"/>
        <w:jc w:val="both"/>
        <w:rPr>
          <w:sz w:val="28"/>
          <w:szCs w:val="28"/>
        </w:rPr>
      </w:pPr>
    </w:p>
    <w:p w:rsidR="00C36B20" w:rsidRPr="00C36B20" w:rsidRDefault="00C36B20" w:rsidP="00C36B20">
      <w:pPr>
        <w:spacing w:after="0"/>
        <w:jc w:val="both"/>
        <w:rPr>
          <w:sz w:val="28"/>
          <w:szCs w:val="28"/>
        </w:rPr>
      </w:pPr>
      <w:r w:rsidRPr="00C36B20">
        <w:rPr>
          <w:sz w:val="28"/>
          <w:szCs w:val="28"/>
        </w:rPr>
        <w:t>Số: …</w:t>
      </w:r>
      <w:proofErr w:type="gramStart"/>
      <w:r w:rsidRPr="00C36B20">
        <w:rPr>
          <w:sz w:val="28"/>
          <w:szCs w:val="28"/>
        </w:rPr>
        <w:t>./</w:t>
      </w:r>
      <w:proofErr w:type="gramEnd"/>
      <w:r w:rsidRPr="00C36B20">
        <w:rPr>
          <w:sz w:val="28"/>
          <w:szCs w:val="28"/>
        </w:rPr>
        <w:t>TB-UBND</w:t>
      </w:r>
      <w:r w:rsidRPr="00C36B20">
        <w:rPr>
          <w:sz w:val="28"/>
          <w:szCs w:val="28"/>
        </w:rPr>
        <w:tab/>
      </w:r>
      <w:r w:rsidRPr="00C36B20">
        <w:rPr>
          <w:sz w:val="28"/>
          <w:szCs w:val="28"/>
        </w:rPr>
        <w:tab/>
        <w:t xml:space="preserve">                       </w:t>
      </w:r>
      <w:r w:rsidRPr="00C36B20">
        <w:rPr>
          <w:i/>
          <w:sz w:val="28"/>
          <w:szCs w:val="28"/>
        </w:rPr>
        <w:t>Nga Thắng</w:t>
      </w:r>
      <w:r>
        <w:rPr>
          <w:i/>
          <w:sz w:val="28"/>
          <w:szCs w:val="28"/>
        </w:rPr>
        <w:t>, ngày 2</w:t>
      </w:r>
      <w:bookmarkStart w:id="0" w:name="_GoBack"/>
      <w:bookmarkEnd w:id="0"/>
      <w:r>
        <w:rPr>
          <w:i/>
          <w:sz w:val="28"/>
          <w:szCs w:val="28"/>
        </w:rPr>
        <w:t>1</w:t>
      </w:r>
      <w:r w:rsidRPr="00C36B20">
        <w:rPr>
          <w:i/>
          <w:sz w:val="28"/>
          <w:szCs w:val="28"/>
        </w:rPr>
        <w:t xml:space="preserve"> tháng 10 năm 2024</w:t>
      </w:r>
    </w:p>
    <w:p w:rsidR="00C36B20" w:rsidRPr="00C36B20" w:rsidRDefault="00C36B20" w:rsidP="00C36B20">
      <w:pPr>
        <w:spacing w:after="0"/>
        <w:jc w:val="both"/>
        <w:rPr>
          <w:sz w:val="28"/>
          <w:szCs w:val="28"/>
        </w:rPr>
      </w:pPr>
    </w:p>
    <w:p w:rsidR="00C36B20" w:rsidRPr="00C36B20" w:rsidRDefault="00C36B20" w:rsidP="00C36B20">
      <w:pPr>
        <w:spacing w:after="0"/>
        <w:jc w:val="both"/>
        <w:rPr>
          <w:b/>
          <w:sz w:val="28"/>
          <w:szCs w:val="28"/>
        </w:rPr>
      </w:pPr>
    </w:p>
    <w:p w:rsidR="00C36B20" w:rsidRPr="00C36B20" w:rsidRDefault="00C36B20" w:rsidP="00C36B20">
      <w:pPr>
        <w:spacing w:after="0"/>
        <w:jc w:val="center"/>
        <w:rPr>
          <w:b/>
          <w:sz w:val="28"/>
          <w:szCs w:val="28"/>
        </w:rPr>
      </w:pPr>
      <w:r w:rsidRPr="00C36B20">
        <w:rPr>
          <w:b/>
          <w:sz w:val="28"/>
          <w:szCs w:val="28"/>
        </w:rPr>
        <w:t>THÔNG BÁO</w:t>
      </w:r>
    </w:p>
    <w:p w:rsidR="00C36B20" w:rsidRPr="00C36B20" w:rsidRDefault="00C36B20" w:rsidP="00C36B20">
      <w:pPr>
        <w:jc w:val="center"/>
        <w:rPr>
          <w:b/>
          <w:sz w:val="28"/>
          <w:szCs w:val="28"/>
        </w:rPr>
      </w:pPr>
      <w:r w:rsidRPr="00C36B20">
        <w:rPr>
          <w:b/>
          <w:sz w:val="28"/>
          <w:szCs w:val="28"/>
        </w:rPr>
        <w:t>V/v tham gia cuộc thi</w:t>
      </w:r>
      <w:r w:rsidRPr="00C36B20">
        <w:rPr>
          <w:b/>
          <w:sz w:val="28"/>
          <w:szCs w:val="28"/>
        </w:rPr>
        <w:t xml:space="preserve"> </w:t>
      </w:r>
      <w:r w:rsidRPr="00C36B20">
        <w:rPr>
          <w:b/>
          <w:sz w:val="28"/>
          <w:szCs w:val="28"/>
        </w:rPr>
        <w:t>trực tuyến toàn quốc tìm hiểu nội dung cuốn sách “Xây dựng và phát triển nền văn hóa Việt Nam tiên tiến, đậm đà bản sắc dân tộc” của cố Tổng Bí thư Nguyễn Phú Trọng</w:t>
      </w:r>
    </w:p>
    <w:p w:rsidR="00C36B20" w:rsidRPr="00C36B20" w:rsidRDefault="00C36B20" w:rsidP="00C36B20">
      <w:pPr>
        <w:jc w:val="both"/>
        <w:rPr>
          <w:sz w:val="28"/>
          <w:szCs w:val="28"/>
        </w:rPr>
      </w:pPr>
      <w:r w:rsidRPr="00C36B20">
        <w:rPr>
          <w:sz w:val="28"/>
          <w:szCs w:val="28"/>
        </w:rPr>
        <w:t xml:space="preserve">Thực hiện công văn số: </w:t>
      </w:r>
      <w:r w:rsidRPr="00C36B20">
        <w:rPr>
          <w:sz w:val="28"/>
          <w:szCs w:val="28"/>
        </w:rPr>
        <w:t xml:space="preserve">: 3431 /UBND-VHTT ngày 15 tháng 10 năm 2024 của UBND huyện Nga Sơn về việc </w:t>
      </w:r>
      <w:r w:rsidRPr="00C36B20">
        <w:rPr>
          <w:sz w:val="28"/>
          <w:szCs w:val="28"/>
        </w:rPr>
        <w:t xml:space="preserve"> tổ chức Cuộc thi trực tuyến toàn quốc tìm hiểu nội dung cuốn sách “Xây dựng và phát triển nền văn hóa Việt Nam tiên tiến, đậm đà bản sắc dân tộc” của cố Tổng Bí thư Nguyễn Phú Trọng</w:t>
      </w:r>
      <w:r w:rsidRPr="00C36B20">
        <w:rPr>
          <w:sz w:val="28"/>
          <w:szCs w:val="28"/>
        </w:rPr>
        <w:t>.</w:t>
      </w:r>
    </w:p>
    <w:p w:rsidR="00C36B20" w:rsidRPr="00C36B20" w:rsidRDefault="00C36B20" w:rsidP="00C36B20">
      <w:pPr>
        <w:jc w:val="both"/>
        <w:rPr>
          <w:sz w:val="28"/>
          <w:szCs w:val="28"/>
        </w:rPr>
      </w:pPr>
      <w:r w:rsidRPr="00C36B20">
        <w:rPr>
          <w:sz w:val="28"/>
          <w:szCs w:val="28"/>
        </w:rPr>
        <w:t>UBND xã Nga Thắ</w:t>
      </w:r>
      <w:r w:rsidRPr="00C36B20">
        <w:rPr>
          <w:sz w:val="28"/>
          <w:szCs w:val="28"/>
        </w:rPr>
        <w:t>ng thông báo p</w:t>
      </w:r>
      <w:r w:rsidRPr="00C36B20">
        <w:rPr>
          <w:sz w:val="28"/>
          <w:szCs w:val="28"/>
        </w:rPr>
        <w:t>hát độ</w:t>
      </w:r>
      <w:r w:rsidRPr="00C36B20">
        <w:rPr>
          <w:sz w:val="28"/>
          <w:szCs w:val="28"/>
        </w:rPr>
        <w:t>ng</w:t>
      </w:r>
      <w:r w:rsidRPr="00C36B20">
        <w:rPr>
          <w:sz w:val="28"/>
          <w:szCs w:val="28"/>
        </w:rPr>
        <w:t xml:space="preserve"> toàn thể cán bộ, đảng viên, công chức, hội viên, đoàn viên của cơ quan, đơn vị, học sinh và Nhân dân tại địa phương tích cực hưởng ứng, </w:t>
      </w:r>
      <w:proofErr w:type="gramStart"/>
      <w:r w:rsidRPr="00C36B20">
        <w:rPr>
          <w:sz w:val="28"/>
          <w:szCs w:val="28"/>
        </w:rPr>
        <w:t>tham</w:t>
      </w:r>
      <w:proofErr w:type="gramEnd"/>
      <w:r w:rsidRPr="00C36B20">
        <w:rPr>
          <w:sz w:val="28"/>
          <w:szCs w:val="28"/>
        </w:rPr>
        <w:t xml:space="preserve"> gia Cuộc thi. </w:t>
      </w:r>
    </w:p>
    <w:p w:rsidR="00C36B20" w:rsidRPr="00C36B20" w:rsidRDefault="00C36B20" w:rsidP="00C36B20">
      <w:pPr>
        <w:jc w:val="both"/>
        <w:rPr>
          <w:sz w:val="28"/>
          <w:szCs w:val="28"/>
        </w:rPr>
      </w:pPr>
      <w:r w:rsidRPr="00C36B20">
        <w:rPr>
          <w:sz w:val="28"/>
          <w:szCs w:val="28"/>
        </w:rPr>
        <w:t>Tra cứu, tìm hiểu thông tin, thể lệ, hướng dẫn, giải đáp, cập nhật hoạt động của Cuộc thi tại địa chỉ website: https://bvhttdl.gov.vn và các báo, tạp chí điện tử, trang thông tin điện tử có link liên kết Cuộc thi (https://thitructuyen.sachquocgia.vn/).</w:t>
      </w:r>
      <w:r w:rsidRPr="00C36B20">
        <w:rPr>
          <w:sz w:val="28"/>
          <w:szCs w:val="28"/>
        </w:rPr>
        <w:t xml:space="preserve"> </w:t>
      </w:r>
    </w:p>
    <w:p w:rsidR="00C36B20" w:rsidRPr="00C36B20" w:rsidRDefault="00C36B20" w:rsidP="00C36B20">
      <w:pPr>
        <w:jc w:val="both"/>
        <w:rPr>
          <w:sz w:val="28"/>
          <w:szCs w:val="28"/>
        </w:rPr>
      </w:pPr>
      <w:r w:rsidRPr="00C36B20">
        <w:rPr>
          <w:sz w:val="28"/>
          <w:szCs w:val="28"/>
        </w:rPr>
        <w:t xml:space="preserve">Vậy UBND xã thông báo </w:t>
      </w:r>
      <w:r w:rsidRPr="00C36B20">
        <w:rPr>
          <w:sz w:val="28"/>
          <w:szCs w:val="28"/>
        </w:rPr>
        <w:t>p</w:t>
      </w:r>
      <w:r w:rsidRPr="00C36B20">
        <w:rPr>
          <w:sz w:val="28"/>
          <w:szCs w:val="28"/>
        </w:rPr>
        <w:t xml:space="preserve">hát động toàn thể cán bộ, đảng viên, công chức, hội viên, đoàn viên của cơ quan, đơn vị, học sinh và Nhân dân tại địa phương tích cực hưởng ứng, tham gia Cuộc thi. </w:t>
      </w:r>
    </w:p>
    <w:p w:rsidR="00C36B20" w:rsidRPr="00C36B20" w:rsidRDefault="00C36B20" w:rsidP="00C36B20">
      <w:pPr>
        <w:jc w:val="both"/>
        <w:rPr>
          <w:b/>
          <w:sz w:val="28"/>
          <w:szCs w:val="28"/>
        </w:rPr>
      </w:pPr>
    </w:p>
    <w:p w:rsidR="00C36B20" w:rsidRPr="00C36B20" w:rsidRDefault="00C36B20" w:rsidP="00C36B20">
      <w:pPr>
        <w:jc w:val="both"/>
        <w:rPr>
          <w:b/>
          <w:sz w:val="28"/>
          <w:szCs w:val="28"/>
        </w:rPr>
      </w:pPr>
      <w:r w:rsidRPr="00C36B20">
        <w:rPr>
          <w:b/>
          <w:sz w:val="28"/>
          <w:szCs w:val="28"/>
        </w:rPr>
        <w:t xml:space="preserve">                                                                                   CHỦ TỊCH UBND XÃ NGA THẮNG </w:t>
      </w:r>
    </w:p>
    <w:p w:rsidR="00C36B20" w:rsidRPr="00C36B20" w:rsidRDefault="00C36B20" w:rsidP="00C36B20">
      <w:pPr>
        <w:jc w:val="both"/>
        <w:rPr>
          <w:b/>
          <w:sz w:val="28"/>
          <w:szCs w:val="28"/>
        </w:rPr>
      </w:pPr>
    </w:p>
    <w:p w:rsidR="00C36B20" w:rsidRPr="00C36B20" w:rsidRDefault="00C36B20" w:rsidP="00C36B20">
      <w:pPr>
        <w:jc w:val="both"/>
        <w:rPr>
          <w:b/>
          <w:sz w:val="28"/>
          <w:szCs w:val="28"/>
        </w:rPr>
      </w:pPr>
    </w:p>
    <w:p w:rsidR="00C36B20" w:rsidRPr="00C36B20" w:rsidRDefault="00C36B20" w:rsidP="00C36B20">
      <w:pPr>
        <w:jc w:val="both"/>
        <w:rPr>
          <w:b/>
          <w:sz w:val="28"/>
          <w:szCs w:val="28"/>
        </w:rPr>
      </w:pPr>
      <w:r w:rsidRPr="00C36B20">
        <w:rPr>
          <w:b/>
          <w:sz w:val="28"/>
          <w:szCs w:val="28"/>
        </w:rPr>
        <w:t xml:space="preserve">                                                                                                        Ngô Đăng Khoa </w:t>
      </w:r>
    </w:p>
    <w:p w:rsidR="00FB7239" w:rsidRPr="00C36B20" w:rsidRDefault="00FB7239">
      <w:pPr>
        <w:rPr>
          <w:sz w:val="28"/>
          <w:szCs w:val="28"/>
        </w:rPr>
      </w:pPr>
    </w:p>
    <w:sectPr w:rsidR="00FB7239" w:rsidRPr="00C36B20" w:rsidSect="00C54DF0">
      <w:pgSz w:w="11907" w:h="16840" w:code="9"/>
      <w:pgMar w:top="1134" w:right="1134"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20"/>
    <w:rsid w:val="003A5BBF"/>
    <w:rsid w:val="00BF45E2"/>
    <w:rsid w:val="00C36B20"/>
    <w:rsid w:val="00C54DF0"/>
    <w:rsid w:val="00FB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2568D-1DFE-47E6-85BC-BCCB036F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B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2024-10-21T01:57:00Z</dcterms:created>
  <dcterms:modified xsi:type="dcterms:W3CDTF">2024-10-21T02:09:00Z</dcterms:modified>
</cp:coreProperties>
</file>